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516C8F" w:rsidP="005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="00E35BD6">
        <w:rPr>
          <w:b/>
          <w:sz w:val="28"/>
          <w:szCs w:val="28"/>
        </w:rPr>
        <w:t>Area using Sigma notation</w:t>
      </w:r>
      <w:r>
        <w:rPr>
          <w:b/>
          <w:sz w:val="28"/>
          <w:szCs w:val="28"/>
        </w:rPr>
        <w:t xml:space="preserve"> </w:t>
      </w:r>
    </w:p>
    <w:p w:rsidR="00CA402A" w:rsidRDefault="00EE4A45" w:rsidP="00E35BD6">
      <w:pPr>
        <w:rPr>
          <w:b/>
          <w:sz w:val="24"/>
          <w:szCs w:val="24"/>
        </w:rPr>
      </w:pPr>
      <w:r>
        <w:rPr>
          <w:b/>
          <w:sz w:val="24"/>
          <w:szCs w:val="24"/>
        </w:rPr>
        <w:t>Draw pictures of each scenario</w:t>
      </w:r>
      <w:r w:rsidR="00AD07A0">
        <w:rPr>
          <w:b/>
          <w:sz w:val="24"/>
          <w:szCs w:val="24"/>
        </w:rPr>
        <w:t xml:space="preserve"> using</w:t>
      </w:r>
      <w:r>
        <w:rPr>
          <w:b/>
          <w:sz w:val="24"/>
          <w:szCs w:val="24"/>
        </w:rPr>
        <w:t xml:space="preserve"> the indicated number (n) of subintervals.</w:t>
      </w:r>
    </w:p>
    <w:p w:rsidR="00142962" w:rsidRDefault="00142962" w:rsidP="00E35BD6">
      <w:pPr>
        <w:rPr>
          <w:b/>
          <w:sz w:val="24"/>
          <w:szCs w:val="24"/>
        </w:rPr>
      </w:pPr>
    </w:p>
    <w:p w:rsidR="00EE4A45" w:rsidRDefault="00EE4A45" w:rsidP="00EE4A45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r>
          <w:rPr>
            <w:rFonts w:ascii="Cambria Math" w:eastAsiaTheme="minorEastAsia" w:hAnsi="Cambria Math"/>
            <w:sz w:val="28"/>
            <w:szCs w:val="28"/>
          </w:rPr>
          <m:t>=5 ,</m:t>
        </m:r>
        <m:r>
          <w:rPr>
            <w:rFonts w:ascii="Cambria Math" w:eastAsiaTheme="minorEastAsia" w:hAnsi="Cambria Math"/>
            <w:sz w:val="28"/>
            <w:szCs w:val="28"/>
          </w:rPr>
          <m:t>2</m:t>
        </m:r>
        <m:r>
          <w:rPr>
            <w:rFonts w:ascii="Cambria Math" w:eastAsiaTheme="minorEastAsia" w:hAnsi="Cambria Math"/>
            <w:sz w:val="28"/>
            <w:szCs w:val="28"/>
          </w:rPr>
          <m:t xml:space="preserve"> Rectangles</m:t>
        </m:r>
        <m:r>
          <w:rPr>
            <w:rFonts w:ascii="Cambria Math" w:eastAsiaTheme="minorEastAsia" w:hAnsi="Cambria Math"/>
            <w:sz w:val="28"/>
            <w:szCs w:val="28"/>
          </w:rPr>
          <m:t xml:space="preserve"> , 0≤x≤1</m:t>
        </m:r>
      </m:oMath>
      <w:r w:rsidR="00754DFF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2.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, 2 Rectangles</m:t>
        </m:r>
        <m:r>
          <w:rPr>
            <w:rFonts w:ascii="Cambria Math" w:eastAsiaTheme="minorEastAsia" w:hAnsi="Cambria Math"/>
            <w:sz w:val="28"/>
            <w:szCs w:val="28"/>
          </w:rPr>
          <m:t xml:space="preserve"> , 0≤x≤2</m:t>
        </m:r>
      </m:oMath>
      <w:r>
        <w:rPr>
          <w:rFonts w:eastAsiaTheme="minorEastAsia"/>
          <w:sz w:val="28"/>
          <w:szCs w:val="28"/>
        </w:rPr>
        <w:t xml:space="preserve">    </w:t>
      </w:r>
    </w:p>
    <w:p w:rsidR="00EE4A45" w:rsidRDefault="00EE4A45" w:rsidP="00EE4A45">
      <w:pPr>
        <w:rPr>
          <w:rFonts w:eastAsiaTheme="minorEastAsia"/>
          <w:sz w:val="28"/>
          <w:szCs w:val="28"/>
        </w:rPr>
      </w:pPr>
    </w:p>
    <w:p w:rsidR="00142962" w:rsidRDefault="00142962" w:rsidP="00EE4A45">
      <w:pPr>
        <w:rPr>
          <w:rFonts w:eastAsiaTheme="minorEastAsia"/>
          <w:sz w:val="28"/>
          <w:szCs w:val="28"/>
        </w:rPr>
      </w:pPr>
      <w:bookmarkStart w:id="0" w:name="_GoBack"/>
      <w:bookmarkEnd w:id="0"/>
    </w:p>
    <w:p w:rsidR="00142962" w:rsidRDefault="00142962" w:rsidP="00EE4A45">
      <w:pPr>
        <w:rPr>
          <w:rFonts w:eastAsiaTheme="minorEastAsia"/>
          <w:sz w:val="28"/>
          <w:szCs w:val="28"/>
        </w:rPr>
      </w:pPr>
    </w:p>
    <w:p w:rsidR="00EE4A45" w:rsidRPr="00EE4A45" w:rsidRDefault="00EE4A45" w:rsidP="00EE4A4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w:r w:rsidRPr="00EE4A45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y=sinx   ,  </m:t>
        </m:r>
        <m:r>
          <w:rPr>
            <w:rFonts w:ascii="Cambria Math" w:eastAsiaTheme="minorEastAsia" w:hAnsi="Cambria Math"/>
            <w:sz w:val="28"/>
            <w:szCs w:val="28"/>
          </w:rPr>
          <m:t>R</m:t>
        </m:r>
        <m:r>
          <w:rPr>
            <w:rFonts w:ascii="Cambria Math" w:eastAsiaTheme="minorEastAsia" w:hAnsi="Cambria Math"/>
            <w:sz w:val="28"/>
            <w:szCs w:val="28"/>
          </w:rPr>
          <m:t>=4 , 0≤x≤π</m:t>
        </m:r>
      </m:oMath>
      <w:r>
        <w:rPr>
          <w:rFonts w:eastAsiaTheme="minorEastAsia"/>
          <w:sz w:val="28"/>
          <w:szCs w:val="28"/>
        </w:rPr>
        <w:tab/>
        <w:t xml:space="preserve">4.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 xml:space="preserve">   ,  </m:t>
        </m:r>
        <m:r>
          <w:rPr>
            <w:rFonts w:ascii="Cambria Math" w:eastAsiaTheme="minorEastAsia" w:hAnsi="Cambria Math"/>
            <w:sz w:val="28"/>
            <w:szCs w:val="28"/>
          </w:rPr>
          <m:t>R</m:t>
        </m:r>
        <m:r>
          <w:rPr>
            <w:rFonts w:ascii="Cambria Math" w:eastAsiaTheme="minorEastAsia" w:hAnsi="Cambria Math"/>
            <w:sz w:val="28"/>
            <w:szCs w:val="28"/>
          </w:rPr>
          <m:t>=4 , 0≤x≤16</m:t>
        </m:r>
      </m:oMath>
    </w:p>
    <w:p w:rsidR="00516C8F" w:rsidRDefault="00516C8F" w:rsidP="00CA402A">
      <w:pPr>
        <w:rPr>
          <w:b/>
          <w:sz w:val="28"/>
          <w:szCs w:val="28"/>
        </w:rPr>
      </w:pPr>
    </w:p>
    <w:p w:rsidR="00142962" w:rsidRDefault="00142962" w:rsidP="00CA402A">
      <w:pPr>
        <w:rPr>
          <w:b/>
          <w:sz w:val="28"/>
          <w:szCs w:val="28"/>
        </w:rPr>
      </w:pPr>
    </w:p>
    <w:p w:rsidR="00142962" w:rsidRDefault="00142962" w:rsidP="00CA402A">
      <w:pPr>
        <w:rPr>
          <w:b/>
          <w:sz w:val="28"/>
          <w:szCs w:val="28"/>
        </w:rPr>
      </w:pPr>
    </w:p>
    <w:p w:rsidR="00142962" w:rsidRDefault="00142962" w:rsidP="00CA402A">
      <w:pPr>
        <w:rPr>
          <w:b/>
          <w:sz w:val="24"/>
          <w:szCs w:val="24"/>
        </w:rPr>
      </w:pPr>
      <w:r w:rsidRPr="00142962">
        <w:rPr>
          <w:b/>
          <w:sz w:val="24"/>
          <w:szCs w:val="24"/>
        </w:rPr>
        <w:t xml:space="preserve">Find the area under each curve using </w:t>
      </w:r>
      <w:r>
        <w:rPr>
          <w:b/>
          <w:sz w:val="24"/>
          <w:szCs w:val="24"/>
        </w:rPr>
        <w:t>the limit process</w:t>
      </w:r>
    </w:p>
    <w:p w:rsidR="00142962" w:rsidRPr="00142962" w:rsidRDefault="00142962" w:rsidP="00142962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m:oMath>
        <m:r>
          <w:rPr>
            <w:rFonts w:ascii="Cambria Math" w:eastAsiaTheme="minorEastAsia" w:hAnsi="Cambria Math"/>
            <w:sz w:val="28"/>
            <w:szCs w:val="28"/>
          </w:rPr>
          <m:t>y=-2x+3   ,  0≤x≤1</m:t>
        </m:r>
      </m:oMath>
      <w:r w:rsidRPr="00142962">
        <w:rPr>
          <w:rFonts w:eastAsiaTheme="minorEastAsia"/>
          <w:sz w:val="28"/>
          <w:szCs w:val="28"/>
        </w:rPr>
        <w:tab/>
      </w:r>
      <w:r w:rsidRPr="00142962">
        <w:rPr>
          <w:rFonts w:eastAsiaTheme="minorEastAsia"/>
          <w:sz w:val="28"/>
          <w:szCs w:val="28"/>
        </w:rPr>
        <w:tab/>
        <w:t xml:space="preserve">6.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, -1≤x≤1</m:t>
        </m:r>
      </m:oMath>
      <w:r w:rsidRPr="00142962">
        <w:rPr>
          <w:rFonts w:eastAsiaTheme="minorEastAsia"/>
          <w:sz w:val="28"/>
          <w:szCs w:val="28"/>
        </w:rPr>
        <w:t xml:space="preserve">    </w:t>
      </w:r>
    </w:p>
    <w:p w:rsidR="00142962" w:rsidRDefault="00142962" w:rsidP="00142962">
      <w:pPr>
        <w:rPr>
          <w:rFonts w:eastAsiaTheme="minorEastAsia"/>
          <w:sz w:val="28"/>
          <w:szCs w:val="28"/>
        </w:rPr>
      </w:pPr>
    </w:p>
    <w:p w:rsidR="00C946B7" w:rsidRDefault="00C946B7" w:rsidP="00142962">
      <w:pPr>
        <w:rPr>
          <w:rFonts w:eastAsiaTheme="minorEastAsia"/>
          <w:sz w:val="28"/>
          <w:szCs w:val="28"/>
        </w:rPr>
      </w:pPr>
    </w:p>
    <w:p w:rsidR="00C946B7" w:rsidRDefault="00C946B7" w:rsidP="00142962">
      <w:pPr>
        <w:rPr>
          <w:rFonts w:eastAsiaTheme="minorEastAsia"/>
          <w:sz w:val="28"/>
          <w:szCs w:val="28"/>
        </w:rPr>
      </w:pPr>
    </w:p>
    <w:p w:rsidR="00142962" w:rsidRDefault="00142962" w:rsidP="00142962">
      <w:pPr>
        <w:rPr>
          <w:rFonts w:eastAsiaTheme="minorEastAsia"/>
          <w:sz w:val="28"/>
          <w:szCs w:val="28"/>
        </w:rPr>
      </w:pPr>
    </w:p>
    <w:p w:rsidR="00142962" w:rsidRDefault="00142962" w:rsidP="00142962">
      <w:pPr>
        <w:rPr>
          <w:rFonts w:eastAsiaTheme="minorEastAsia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      7.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   ,  0≤x≤3</m:t>
        </m:r>
      </m:oMath>
      <w:r w:rsidRPr="00142962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            8</w:t>
      </w:r>
      <w:r w:rsidRPr="00142962">
        <w:rPr>
          <w:rFonts w:eastAsiaTheme="minorEastAsia"/>
          <w:sz w:val="28"/>
          <w:szCs w:val="28"/>
        </w:rPr>
        <w:t xml:space="preserve">.  </w:t>
      </w:r>
      <m:oMath>
        <m:r>
          <w:rPr>
            <w:rFonts w:ascii="Cambria Math" w:eastAsiaTheme="minorEastAsia" w:hAnsi="Cambria Math"/>
            <w:sz w:val="28"/>
            <w:szCs w:val="28"/>
          </w:rPr>
          <m:t>y=5   , 0≤x≤5</m:t>
        </m:r>
      </m:oMath>
    </w:p>
    <w:p w:rsidR="00142962" w:rsidRDefault="00142962" w:rsidP="00142962">
      <w:pPr>
        <w:rPr>
          <w:rFonts w:eastAsiaTheme="minorEastAsia"/>
          <w:sz w:val="28"/>
          <w:szCs w:val="28"/>
        </w:rPr>
      </w:pPr>
    </w:p>
    <w:p w:rsidR="00142962" w:rsidRDefault="00142962" w:rsidP="00142962">
      <w:pPr>
        <w:rPr>
          <w:rFonts w:eastAsiaTheme="minorEastAsia"/>
          <w:sz w:val="28"/>
          <w:szCs w:val="28"/>
        </w:rPr>
      </w:pPr>
    </w:p>
    <w:p w:rsidR="00142962" w:rsidRPr="00142962" w:rsidRDefault="00142962" w:rsidP="00142962">
      <w:pPr>
        <w:rPr>
          <w:rFonts w:eastAsiaTheme="minorEastAsia"/>
          <w:sz w:val="24"/>
          <w:szCs w:val="24"/>
        </w:rPr>
      </w:pPr>
    </w:p>
    <w:p w:rsidR="00142962" w:rsidRPr="00142962" w:rsidRDefault="00142962" w:rsidP="00CA402A">
      <w:pPr>
        <w:rPr>
          <w:b/>
          <w:sz w:val="24"/>
          <w:szCs w:val="24"/>
        </w:rPr>
      </w:pPr>
    </w:p>
    <w:sectPr w:rsidR="00142962" w:rsidRPr="00142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1466A"/>
    <w:multiLevelType w:val="hybridMultilevel"/>
    <w:tmpl w:val="C8E0E7B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430A4"/>
    <w:multiLevelType w:val="hybridMultilevel"/>
    <w:tmpl w:val="23D4DCCE"/>
    <w:lvl w:ilvl="0" w:tplc="ACE8C6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F216A"/>
    <w:multiLevelType w:val="hybridMultilevel"/>
    <w:tmpl w:val="23D4DCCE"/>
    <w:lvl w:ilvl="0" w:tplc="ACE8C6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8F"/>
    <w:rsid w:val="000E0939"/>
    <w:rsid w:val="000E72D4"/>
    <w:rsid w:val="0011714C"/>
    <w:rsid w:val="00142962"/>
    <w:rsid w:val="00516C8F"/>
    <w:rsid w:val="00754DFF"/>
    <w:rsid w:val="00AD07A0"/>
    <w:rsid w:val="00C946B7"/>
    <w:rsid w:val="00CA402A"/>
    <w:rsid w:val="00E35BD6"/>
    <w:rsid w:val="00E852F2"/>
    <w:rsid w:val="00E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C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6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4A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C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6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4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7</cp:revision>
  <cp:lastPrinted>2012-12-12T18:55:00Z</cp:lastPrinted>
  <dcterms:created xsi:type="dcterms:W3CDTF">2012-08-02T19:03:00Z</dcterms:created>
  <dcterms:modified xsi:type="dcterms:W3CDTF">2012-12-12T18:55:00Z</dcterms:modified>
</cp:coreProperties>
</file>